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365" w:rsidRPr="00AE2365" w:rsidRDefault="00AE2365" w:rsidP="00AE2365">
      <w:pPr>
        <w:jc w:val="center"/>
        <w:rPr>
          <w:rFonts w:ascii="Arial" w:hAnsi="Arial" w:cs="Arial" w:hint="eastAsia"/>
          <w:b/>
          <w:color w:val="222222"/>
          <w:sz w:val="28"/>
          <w:szCs w:val="28"/>
          <w:shd w:val="clear" w:color="auto" w:fill="FFFFFF"/>
        </w:rPr>
      </w:pPr>
      <w:r w:rsidRPr="00AE2365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>僑光科技大學</w:t>
      </w:r>
      <w:r w:rsidRPr="00AE2365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 xml:space="preserve">  </w:t>
      </w:r>
      <w:r w:rsidRPr="00AE2365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>校務研究辦公室專任助理</w:t>
      </w:r>
      <w:r w:rsidRPr="00AE2365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>/</w:t>
      </w:r>
      <w:r w:rsidRPr="00AE2365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>校務研究人員</w:t>
      </w:r>
    </w:p>
    <w:p w:rsidR="000A6671" w:rsidRDefault="00AE2365">
      <w:r w:rsidRPr="00AE2365">
        <w:rPr>
          <w:rFonts w:ascii="Arial" w:hAnsi="Arial" w:cs="Arial"/>
          <w:color w:val="222222"/>
          <w:sz w:val="21"/>
          <w:szCs w:val="21"/>
          <w:shd w:val="clear" w:color="auto" w:fill="FFFFFF"/>
        </w:rPr>
        <w:t>工作需求說明如下：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  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  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工作要求：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  1.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會操作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SPSS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、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SAS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、或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AMOS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等其他統計軟體。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  2.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具「統計分析」、「教育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/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心理」、「測驗編製」、「資訊」其中任一項專長或系所畢業者，優先考慮聘用。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  3.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資訊類專長者應具備程式撰寫或資料庫使用能力，優先考慮聘用。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  4.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因校務相關資料屬學校之重要機密，需配合簽訂保密條款。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  5.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本職缺月薪係依科技部規定起薪，按專案計劃期程聘用。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  </w:t>
      </w:r>
      <w:r>
        <w:rPr>
          <w:rFonts w:ascii="Arial" w:hAnsi="Arial" w:cs="Arial"/>
          <w:color w:val="222222"/>
          <w:sz w:val="21"/>
          <w:szCs w:val="21"/>
        </w:rPr>
        <w:br/>
      </w:r>
      <w:bookmarkStart w:id="0" w:name="_GoBack"/>
      <w:bookmarkEnd w:id="0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  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工作項目：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  1.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校務研究相關分析、彙整與撰寫報告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  2.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建立校務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Big date 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資料中心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  3.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建立校務資料庫之資料字典文件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  4.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校務資料庫分析工具導入與建立分析模型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  5.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舉辦會議與人員教育訓練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  6.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校務研究資訊平台管理與維護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  7.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其他，配合本校業務需要調整工作項目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  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學歷要求，碩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/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博士皆可洽談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  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本職缺隨到隨審，煩請聯繫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</w:t>
      </w:r>
      <w:hyperlink r:id="rId7" w:tgtFrame="_blank" w:history="1">
        <w:r>
          <w:rPr>
            <w:rStyle w:val="a7"/>
            <w:rFonts w:ascii="Arial" w:hAnsi="Arial" w:cs="Arial"/>
            <w:color w:val="1155CC"/>
            <w:sz w:val="21"/>
            <w:szCs w:val="21"/>
            <w:shd w:val="clear" w:color="auto" w:fill="FFFFFF"/>
          </w:rPr>
          <w:t>jhung@ocu.edu.tw</w:t>
        </w:r>
        <w:r>
          <w:rPr>
            <w:rStyle w:val="apple-converted-space"/>
            <w:rFonts w:ascii="Arial" w:hAnsi="Arial" w:cs="Arial"/>
            <w:color w:val="1155CC"/>
            <w:sz w:val="21"/>
            <w:szCs w:val="21"/>
            <w:u w:val="single"/>
            <w:shd w:val="clear" w:color="auto" w:fill="FFFFFF"/>
          </w:rPr>
          <w:t> </w:t>
        </w:r>
      </w:hyperlink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  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洪啟舜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 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主任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  </w:t>
      </w:r>
    </w:p>
    <w:sectPr w:rsidR="000A667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CE4" w:rsidRDefault="00B33CE4" w:rsidP="00AE2365">
      <w:r>
        <w:separator/>
      </w:r>
    </w:p>
  </w:endnote>
  <w:endnote w:type="continuationSeparator" w:id="0">
    <w:p w:rsidR="00B33CE4" w:rsidRDefault="00B33CE4" w:rsidP="00AE2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CE4" w:rsidRDefault="00B33CE4" w:rsidP="00AE2365">
      <w:r>
        <w:separator/>
      </w:r>
    </w:p>
  </w:footnote>
  <w:footnote w:type="continuationSeparator" w:id="0">
    <w:p w:rsidR="00B33CE4" w:rsidRDefault="00B33CE4" w:rsidP="00AE23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782"/>
    <w:rsid w:val="000A6671"/>
    <w:rsid w:val="008D7782"/>
    <w:rsid w:val="00AE2365"/>
    <w:rsid w:val="00B33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23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E236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E23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E2365"/>
    <w:rPr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AE2365"/>
    <w:rPr>
      <w:color w:val="0000FF"/>
      <w:u w:val="single"/>
    </w:rPr>
  </w:style>
  <w:style w:type="character" w:customStyle="1" w:styleId="apple-converted-space">
    <w:name w:val="apple-converted-space"/>
    <w:basedOn w:val="a0"/>
    <w:rsid w:val="00AE23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23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E236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E23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E2365"/>
    <w:rPr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AE2365"/>
    <w:rPr>
      <w:color w:val="0000FF"/>
      <w:u w:val="single"/>
    </w:rPr>
  </w:style>
  <w:style w:type="character" w:customStyle="1" w:styleId="apple-converted-space">
    <w:name w:val="apple-converted-space"/>
    <w:basedOn w:val="a0"/>
    <w:rsid w:val="00AE23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hung@ocu.edu.tw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438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dcterms:created xsi:type="dcterms:W3CDTF">2016-04-19T07:27:00Z</dcterms:created>
  <dcterms:modified xsi:type="dcterms:W3CDTF">2016-04-19T07:28:00Z</dcterms:modified>
</cp:coreProperties>
</file>